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33" w:rsidRPr="00FB49B7" w:rsidRDefault="00A03333" w:rsidP="00A03333">
      <w:pPr>
        <w:widowControl w:val="0"/>
        <w:shd w:val="clear" w:color="auto" w:fill="FEFFFF"/>
        <w:suppressAutoHyphens/>
        <w:ind w:left="5216"/>
        <w:rPr>
          <w:rFonts w:eastAsia="Arial"/>
          <w:color w:val="000000"/>
          <w:sz w:val="24"/>
          <w:lang w:eastAsia="hi-IN" w:bidi="hi-IN"/>
        </w:rPr>
      </w:pPr>
      <w:r w:rsidRPr="00FB49B7">
        <w:rPr>
          <w:color w:val="000000"/>
          <w:sz w:val="24"/>
          <w:lang w:bidi="hi-IN"/>
        </w:rPr>
        <w:t xml:space="preserve">Директору АНО </w:t>
      </w:r>
      <w:r w:rsidRPr="00FB49B7">
        <w:rPr>
          <w:rFonts w:eastAsia="Arial"/>
          <w:color w:val="000000"/>
          <w:sz w:val="24"/>
          <w:lang w:eastAsia="hi-IN" w:bidi="hi-IN"/>
        </w:rPr>
        <w:t>«Камчатский выставочно-туристический центр»</w:t>
      </w:r>
    </w:p>
    <w:p w:rsidR="00A03333" w:rsidRPr="00FB49B7" w:rsidRDefault="00A03333" w:rsidP="00A03333">
      <w:pPr>
        <w:widowControl w:val="0"/>
        <w:shd w:val="clear" w:color="auto" w:fill="FEFFFF"/>
        <w:suppressAutoHyphens/>
        <w:ind w:left="5216"/>
        <w:rPr>
          <w:color w:val="000000"/>
          <w:sz w:val="24"/>
          <w:lang w:bidi="he-IL"/>
        </w:rPr>
      </w:pPr>
      <w:r w:rsidRPr="00FB49B7">
        <w:rPr>
          <w:rFonts w:eastAsia="Arial"/>
          <w:color w:val="000000"/>
          <w:sz w:val="24"/>
          <w:lang w:eastAsia="hi-IN" w:bidi="hi-IN"/>
        </w:rPr>
        <w:t>от __________________________________</w:t>
      </w:r>
    </w:p>
    <w:p w:rsidR="00A03333" w:rsidRDefault="00A03333" w:rsidP="00A03333">
      <w:pPr>
        <w:widowControl w:val="0"/>
        <w:shd w:val="clear" w:color="auto" w:fill="FFFFFF"/>
        <w:suppressAutoHyphens/>
        <w:jc w:val="both"/>
        <w:rPr>
          <w:color w:val="000000"/>
          <w:sz w:val="24"/>
          <w:highlight w:val="yellow"/>
          <w:lang w:bidi="hi-IN"/>
        </w:rPr>
      </w:pPr>
    </w:p>
    <w:p w:rsidR="0063292C" w:rsidRDefault="0063292C" w:rsidP="00A03333">
      <w:pPr>
        <w:widowControl w:val="0"/>
        <w:shd w:val="clear" w:color="auto" w:fill="FFFFFF"/>
        <w:suppressAutoHyphens/>
        <w:jc w:val="both"/>
        <w:rPr>
          <w:color w:val="000000"/>
          <w:sz w:val="24"/>
          <w:highlight w:val="yellow"/>
          <w:lang w:bidi="hi-IN"/>
        </w:rPr>
      </w:pPr>
    </w:p>
    <w:p w:rsidR="0063292C" w:rsidRPr="00FB49B7" w:rsidRDefault="0063292C" w:rsidP="00A03333">
      <w:pPr>
        <w:widowControl w:val="0"/>
        <w:shd w:val="clear" w:color="auto" w:fill="FFFFFF"/>
        <w:suppressAutoHyphens/>
        <w:jc w:val="both"/>
        <w:rPr>
          <w:color w:val="000000"/>
          <w:sz w:val="24"/>
          <w:highlight w:val="yellow"/>
          <w:lang w:bidi="hi-IN"/>
        </w:rPr>
      </w:pPr>
      <w:bookmarkStart w:id="0" w:name="_GoBack"/>
      <w:bookmarkEnd w:id="0"/>
    </w:p>
    <w:p w:rsidR="00A03333" w:rsidRPr="00FB49B7" w:rsidRDefault="00A03333" w:rsidP="00A03333">
      <w:pPr>
        <w:widowControl w:val="0"/>
        <w:spacing w:line="276" w:lineRule="auto"/>
        <w:jc w:val="center"/>
        <w:rPr>
          <w:b/>
          <w:sz w:val="24"/>
          <w:highlight w:val="yellow"/>
        </w:rPr>
      </w:pPr>
      <w:r w:rsidRPr="00FB49B7">
        <w:rPr>
          <w:b/>
          <w:sz w:val="24"/>
        </w:rPr>
        <w:t>ЗАЯВКА</w:t>
      </w:r>
    </w:p>
    <w:p w:rsidR="00A03333" w:rsidRPr="00FB49B7" w:rsidRDefault="00A03333" w:rsidP="00A03333">
      <w:pPr>
        <w:widowControl w:val="0"/>
        <w:spacing w:line="276" w:lineRule="auto"/>
        <w:jc w:val="center"/>
        <w:rPr>
          <w:b/>
          <w:sz w:val="24"/>
          <w:highlight w:val="yellow"/>
        </w:rPr>
      </w:pPr>
    </w:p>
    <w:p w:rsidR="00A03333" w:rsidRPr="00FB49B7" w:rsidRDefault="00A03333" w:rsidP="00C03E6E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ind w:firstLine="709"/>
        <w:jc w:val="both"/>
        <w:rPr>
          <w:color w:val="000000"/>
          <w:sz w:val="24"/>
          <w:lang w:bidi="hi-IN"/>
        </w:rPr>
      </w:pPr>
      <w:r w:rsidRPr="00FB49B7">
        <w:rPr>
          <w:color w:val="000000"/>
          <w:sz w:val="24"/>
          <w:lang w:bidi="hi-IN"/>
        </w:rPr>
        <w:t xml:space="preserve">Прошу предоставить место для презентации туристической сувенирной продукции </w:t>
      </w:r>
      <w:r w:rsidRPr="00A03333">
        <w:rPr>
          <w:color w:val="000000"/>
          <w:sz w:val="24"/>
          <w:lang w:bidi="hi-IN"/>
        </w:rPr>
        <w:t xml:space="preserve">на выставке «Улица Дальнего Востока» </w:t>
      </w:r>
      <w:r w:rsidRPr="00FB49B7">
        <w:rPr>
          <w:color w:val="000000"/>
          <w:sz w:val="24"/>
          <w:lang w:bidi="hi-IN"/>
        </w:rPr>
        <w:t xml:space="preserve">в рамках участия Камчатского края </w:t>
      </w:r>
      <w:r w:rsidRPr="00A03333">
        <w:rPr>
          <w:color w:val="000000"/>
          <w:sz w:val="24"/>
          <w:lang w:bidi="hi-IN"/>
        </w:rPr>
        <w:t xml:space="preserve">в IX </w:t>
      </w:r>
      <w:r w:rsidR="0063292C">
        <w:rPr>
          <w:color w:val="000000"/>
          <w:sz w:val="24"/>
          <w:lang w:bidi="hi-IN"/>
        </w:rPr>
        <w:t>Восточном</w:t>
      </w:r>
      <w:r w:rsidRPr="00A03333">
        <w:rPr>
          <w:color w:val="000000"/>
          <w:sz w:val="24"/>
          <w:lang w:bidi="hi-IN"/>
        </w:rPr>
        <w:t xml:space="preserve"> экономическом форуме</w:t>
      </w:r>
      <w:r w:rsidR="0063292C">
        <w:rPr>
          <w:color w:val="000000"/>
          <w:sz w:val="24"/>
          <w:lang w:bidi="hi-IN"/>
        </w:rPr>
        <w:t>,</w:t>
      </w:r>
      <w:r w:rsidR="00C03E6E">
        <w:rPr>
          <w:color w:val="000000"/>
          <w:sz w:val="24"/>
          <w:lang w:bidi="hi-IN"/>
        </w:rPr>
        <w:t xml:space="preserve"> </w:t>
      </w:r>
      <w:r w:rsidR="0063292C" w:rsidRPr="001230DC">
        <w:rPr>
          <w:sz w:val="24"/>
        </w:rPr>
        <w:t>который состоится 3–8 сентября</w:t>
      </w:r>
      <w:r w:rsidR="0063292C">
        <w:rPr>
          <w:sz w:val="24"/>
        </w:rPr>
        <w:t xml:space="preserve"> 2024 </w:t>
      </w:r>
      <w:r w:rsidR="0063292C" w:rsidRPr="001230DC">
        <w:rPr>
          <w:sz w:val="24"/>
        </w:rPr>
        <w:t>года в г. Владивосток</w:t>
      </w:r>
      <w:r w:rsidR="00C03E6E">
        <w:rPr>
          <w:color w:val="000000"/>
          <w:sz w:val="24"/>
          <w:lang w:bidi="hi-IN"/>
        </w:rPr>
        <w:t>.</w:t>
      </w:r>
    </w:p>
    <w:p w:rsidR="00A03333" w:rsidRPr="00FB49B7" w:rsidRDefault="00A03333" w:rsidP="00A03333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4"/>
          <w:lang w:bidi="hi-IN"/>
        </w:rPr>
      </w:pPr>
      <w:r w:rsidRPr="00FB49B7">
        <w:rPr>
          <w:color w:val="000000"/>
          <w:sz w:val="24"/>
          <w:lang w:bidi="hi-IN"/>
        </w:rPr>
        <w:t>Гарантируем соответствие требованиям, предъявляемым к участникам конкурсного отбора. Подтверждаем полноту и достоверность сведений, указанных в настоящей заявке и прилагаемых документах. Признаем право организатора конкурсного отбора запрашивать в уполномоченных органах власти и организациях информацию для проверки и подтверждения представленных сведений.</w:t>
      </w:r>
    </w:p>
    <w:p w:rsidR="0063292C" w:rsidRPr="00FB49B7" w:rsidRDefault="0063292C" w:rsidP="0063292C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4"/>
          <w:lang w:bidi="hi-IN"/>
        </w:rPr>
      </w:pPr>
      <w:r w:rsidRPr="00FB49B7">
        <w:rPr>
          <w:color w:val="000000"/>
          <w:sz w:val="24"/>
          <w:lang w:bidi="hi-IN"/>
        </w:rPr>
        <w:t xml:space="preserve">С Порядком проведения конкурсного отбора ознакомлены, с условиями согласны. </w:t>
      </w:r>
    </w:p>
    <w:p w:rsidR="00A03333" w:rsidRPr="00FB49B7" w:rsidRDefault="00A03333" w:rsidP="00A03333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4"/>
          <w:lang w:bidi="hi-IN"/>
        </w:rPr>
      </w:pPr>
      <w:r w:rsidRPr="00FB49B7">
        <w:rPr>
          <w:color w:val="000000"/>
          <w:sz w:val="24"/>
          <w:lang w:bidi="hi-IN"/>
        </w:rPr>
        <w:t>Просим направлять информационные уведомления, связанные с участием в конкурсном отборе, направлять по электронной почте ____________ и (или) сообщать по телефону ____________.</w:t>
      </w:r>
    </w:p>
    <w:p w:rsidR="00A03333" w:rsidRPr="00FB49B7" w:rsidRDefault="00A03333" w:rsidP="00A03333">
      <w:pPr>
        <w:shd w:val="clear" w:color="auto" w:fill="FFFFFF"/>
        <w:suppressAutoHyphens/>
        <w:spacing w:before="120"/>
        <w:ind w:firstLine="708"/>
        <w:jc w:val="both"/>
        <w:rPr>
          <w:rFonts w:eastAsia="Arial" w:cs="Arial"/>
          <w:color w:val="000000"/>
          <w:sz w:val="24"/>
          <w:szCs w:val="22"/>
          <w:lang w:eastAsia="hi-IN" w:bidi="hi-IN"/>
        </w:rPr>
      </w:pPr>
      <w:r w:rsidRPr="00FB49B7">
        <w:rPr>
          <w:rFonts w:eastAsia="Arial" w:cs="Arial"/>
          <w:color w:val="000000"/>
          <w:sz w:val="24"/>
          <w:szCs w:val="22"/>
          <w:lang w:eastAsia="hi-IN" w:bidi="hi-IN"/>
        </w:rPr>
        <w:t>К заявке прилагаются следующие документы:</w:t>
      </w:r>
    </w:p>
    <w:p w:rsidR="00A03333" w:rsidRPr="00FB49B7" w:rsidRDefault="00A03333" w:rsidP="00A03333">
      <w:pPr>
        <w:shd w:val="clear" w:color="auto" w:fill="FFFFFF"/>
        <w:suppressAutoHyphens/>
        <w:ind w:firstLine="709"/>
        <w:jc w:val="both"/>
        <w:rPr>
          <w:rFonts w:eastAsia="Arial" w:cs="Arial"/>
          <w:color w:val="000000"/>
          <w:sz w:val="24"/>
          <w:szCs w:val="22"/>
          <w:lang w:eastAsia="hi-IN" w:bidi="hi-IN"/>
        </w:rPr>
      </w:pPr>
      <w:r w:rsidRPr="00FB49B7">
        <w:rPr>
          <w:rFonts w:eastAsia="Arial" w:cs="Arial"/>
          <w:color w:val="000000"/>
          <w:sz w:val="24"/>
          <w:szCs w:val="22"/>
          <w:lang w:eastAsia="hi-IN" w:bidi="hi-IN"/>
        </w:rPr>
        <w:t>1.</w:t>
      </w:r>
    </w:p>
    <w:p w:rsidR="00A03333" w:rsidRPr="00FB49B7" w:rsidRDefault="00A03333" w:rsidP="00A03333">
      <w:pPr>
        <w:shd w:val="clear" w:color="auto" w:fill="FFFFFF"/>
        <w:suppressAutoHyphens/>
        <w:ind w:firstLine="709"/>
        <w:jc w:val="both"/>
        <w:rPr>
          <w:rFonts w:eastAsia="Arial" w:cs="Arial"/>
          <w:color w:val="000000"/>
          <w:sz w:val="24"/>
          <w:szCs w:val="22"/>
          <w:lang w:eastAsia="hi-IN" w:bidi="hi-IN"/>
        </w:rPr>
      </w:pPr>
      <w:r w:rsidRPr="00FB49B7">
        <w:rPr>
          <w:rFonts w:eastAsia="Arial" w:cs="Arial"/>
          <w:color w:val="000000"/>
          <w:sz w:val="24"/>
          <w:szCs w:val="22"/>
          <w:lang w:eastAsia="hi-IN" w:bidi="hi-IN"/>
        </w:rPr>
        <w:t>2.</w:t>
      </w:r>
    </w:p>
    <w:p w:rsidR="00A03333" w:rsidRPr="00FB49B7" w:rsidRDefault="00A03333" w:rsidP="00A03333">
      <w:pPr>
        <w:shd w:val="clear" w:color="auto" w:fill="FFFFFF"/>
        <w:suppressAutoHyphens/>
        <w:ind w:firstLine="709"/>
        <w:jc w:val="both"/>
        <w:rPr>
          <w:rFonts w:eastAsia="Arial" w:cs="Arial"/>
          <w:color w:val="000000"/>
          <w:sz w:val="24"/>
          <w:szCs w:val="22"/>
          <w:lang w:eastAsia="hi-IN" w:bidi="hi-IN"/>
        </w:rPr>
      </w:pPr>
      <w:r w:rsidRPr="00FB49B7">
        <w:rPr>
          <w:rFonts w:eastAsia="Arial" w:cs="Arial"/>
          <w:color w:val="000000"/>
          <w:sz w:val="24"/>
          <w:szCs w:val="22"/>
          <w:lang w:eastAsia="hi-IN" w:bidi="hi-IN"/>
        </w:rPr>
        <w:t>3.</w:t>
      </w:r>
    </w:p>
    <w:p w:rsidR="00A03333" w:rsidRPr="00FB49B7" w:rsidRDefault="00A03333" w:rsidP="00A03333">
      <w:pPr>
        <w:shd w:val="clear" w:color="auto" w:fill="FFFFFF"/>
        <w:suppressAutoHyphens/>
        <w:ind w:firstLine="709"/>
        <w:jc w:val="both"/>
        <w:rPr>
          <w:rFonts w:eastAsia="Arial" w:cs="Arial"/>
          <w:color w:val="000000"/>
          <w:sz w:val="24"/>
          <w:szCs w:val="22"/>
          <w:lang w:eastAsia="hi-IN" w:bidi="hi-IN"/>
        </w:rPr>
      </w:pPr>
      <w:r w:rsidRPr="00FB49B7">
        <w:rPr>
          <w:rFonts w:eastAsia="Arial" w:cs="Arial"/>
          <w:color w:val="000000"/>
          <w:sz w:val="24"/>
          <w:szCs w:val="22"/>
          <w:lang w:eastAsia="hi-IN" w:bidi="hi-IN"/>
        </w:rPr>
        <w:t>...</w:t>
      </w:r>
    </w:p>
    <w:p w:rsidR="00A03333" w:rsidRPr="00FB49B7" w:rsidRDefault="00A03333" w:rsidP="00A03333">
      <w:pPr>
        <w:widowControl w:val="0"/>
        <w:shd w:val="clear" w:color="auto" w:fill="FFFFFF"/>
        <w:suppressAutoHyphens/>
        <w:spacing w:line="360" w:lineRule="auto"/>
        <w:jc w:val="both"/>
        <w:rPr>
          <w:color w:val="000000"/>
          <w:sz w:val="24"/>
          <w:lang w:bidi="hi-IN"/>
        </w:rPr>
      </w:pPr>
    </w:p>
    <w:tbl>
      <w:tblPr>
        <w:tblW w:w="9639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1701"/>
        <w:gridCol w:w="567"/>
        <w:gridCol w:w="2835"/>
      </w:tblGrid>
      <w:tr w:rsidR="00A03333" w:rsidRPr="00FB49B7" w:rsidTr="006643D6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both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</w:tr>
      <w:tr w:rsidR="00A03333" w:rsidRPr="00FB49B7" w:rsidTr="006643D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0"/>
                <w:szCs w:val="20"/>
                <w:lang w:eastAsia="hi-IN" w:bidi="hi-IN"/>
              </w:rPr>
            </w:pPr>
            <w:r w:rsidRPr="00FB49B7">
              <w:rPr>
                <w:rFonts w:eastAsia="Arial"/>
                <w:color w:val="000000"/>
                <w:sz w:val="20"/>
                <w:szCs w:val="20"/>
                <w:lang w:eastAsia="hi-IN" w:bidi="hi-IN"/>
              </w:rPr>
              <w:t>должность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</w:pPr>
            <w:r w:rsidRPr="00FB49B7"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</w:pPr>
            <w:r w:rsidRPr="00FB49B7">
              <w:rPr>
                <w:rFonts w:eastAsia="Arial"/>
                <w:color w:val="000000"/>
                <w:sz w:val="20"/>
                <w:szCs w:val="22"/>
                <w:lang w:eastAsia="hi-IN" w:bidi="hi-IN"/>
              </w:rPr>
              <w:t>ФИО</w:t>
            </w:r>
          </w:p>
        </w:tc>
      </w:tr>
      <w:tr w:rsidR="00A03333" w:rsidRPr="00FB49B7" w:rsidTr="006643D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both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  <w:r w:rsidRPr="00FB49B7"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333" w:rsidRPr="00FB49B7" w:rsidRDefault="00A03333" w:rsidP="006643D6">
            <w:pPr>
              <w:shd w:val="clear" w:color="auto" w:fill="FFFFFF"/>
              <w:suppressAutoHyphens/>
              <w:jc w:val="center"/>
              <w:rPr>
                <w:rFonts w:eastAsia="Arial"/>
                <w:color w:val="000000"/>
                <w:sz w:val="24"/>
                <w:szCs w:val="22"/>
                <w:lang w:eastAsia="hi-IN" w:bidi="hi-IN"/>
              </w:rPr>
            </w:pPr>
          </w:p>
        </w:tc>
      </w:tr>
    </w:tbl>
    <w:p w:rsidR="00A03333" w:rsidRPr="00FB49B7" w:rsidRDefault="00A03333" w:rsidP="00A03333">
      <w:pPr>
        <w:widowControl w:val="0"/>
        <w:shd w:val="clear" w:color="auto" w:fill="FFFFFF"/>
        <w:suppressAutoHyphens/>
        <w:rPr>
          <w:color w:val="000000"/>
          <w:sz w:val="24"/>
          <w:lang w:bidi="he-IL"/>
        </w:rPr>
      </w:pPr>
    </w:p>
    <w:p w:rsidR="00A03333" w:rsidRPr="00FB49B7" w:rsidRDefault="00A03333" w:rsidP="00A03333">
      <w:pPr>
        <w:widowControl w:val="0"/>
        <w:shd w:val="clear" w:color="auto" w:fill="FFFFFF"/>
        <w:suppressAutoHyphens/>
        <w:rPr>
          <w:color w:val="000000"/>
          <w:sz w:val="24"/>
          <w:lang w:bidi="he-IL"/>
        </w:rPr>
      </w:pPr>
      <w:r w:rsidRPr="00FB49B7">
        <w:rPr>
          <w:color w:val="000000"/>
          <w:sz w:val="24"/>
          <w:lang w:bidi="he-IL"/>
        </w:rPr>
        <w:t>Дата ____________</w:t>
      </w:r>
    </w:p>
    <w:p w:rsidR="00A03333" w:rsidRDefault="00A03333"/>
    <w:sectPr w:rsidR="00A0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33"/>
    <w:rsid w:val="000777C8"/>
    <w:rsid w:val="0063292C"/>
    <w:rsid w:val="00A03333"/>
    <w:rsid w:val="00C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B075"/>
  <w15:chartTrackingRefBased/>
  <w15:docId w15:val="{55D30B1E-618F-4644-AAAD-42FD05F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invest27</dc:creator>
  <cp:keywords/>
  <dc:description/>
  <cp:lastModifiedBy>invest27</cp:lastModifiedBy>
  <cp:revision>2</cp:revision>
  <dcterms:created xsi:type="dcterms:W3CDTF">2024-07-18T03:52:00Z</dcterms:created>
  <dcterms:modified xsi:type="dcterms:W3CDTF">2024-07-31T22:19:00Z</dcterms:modified>
</cp:coreProperties>
</file>